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E5CF" w14:textId="4F3F9240" w:rsidR="002703FD" w:rsidRDefault="0009318B" w:rsidP="0009318B">
      <w:pPr>
        <w:jc w:val="center"/>
        <w:rPr>
          <w:sz w:val="28"/>
          <w:szCs w:val="28"/>
        </w:rPr>
      </w:pPr>
      <w:r w:rsidRPr="0009318B">
        <w:rPr>
          <w:sz w:val="28"/>
          <w:szCs w:val="28"/>
        </w:rPr>
        <w:t>What is MTHFR?</w:t>
      </w:r>
    </w:p>
    <w:p w14:paraId="54DA70BF" w14:textId="6F84F89E" w:rsidR="0009318B" w:rsidRDefault="0009318B" w:rsidP="0009318B">
      <w:pPr>
        <w:jc w:val="center"/>
        <w:rPr>
          <w:sz w:val="28"/>
          <w:szCs w:val="28"/>
        </w:rPr>
      </w:pPr>
      <w:r>
        <w:rPr>
          <w:sz w:val="28"/>
          <w:szCs w:val="28"/>
        </w:rPr>
        <w:t>The Master of Methylation</w:t>
      </w:r>
    </w:p>
    <w:p w14:paraId="5B42B856" w14:textId="77777777" w:rsidR="00744EE7" w:rsidRDefault="00744EE7" w:rsidP="0009318B">
      <w:pPr>
        <w:jc w:val="center"/>
        <w:rPr>
          <w:sz w:val="28"/>
          <w:szCs w:val="28"/>
        </w:rPr>
      </w:pPr>
    </w:p>
    <w:p w14:paraId="46B34355" w14:textId="3F9B057F" w:rsidR="0009318B" w:rsidRPr="00945D61" w:rsidRDefault="0009318B" w:rsidP="0009318B">
      <w:pPr>
        <w:ind w:firstLine="720"/>
        <w:rPr>
          <w:szCs w:val="24"/>
        </w:rPr>
      </w:pPr>
      <w:r w:rsidRPr="00945D61">
        <w:rPr>
          <w:szCs w:val="24"/>
        </w:rPr>
        <w:t xml:space="preserve">The MTHFR is a gene, or </w:t>
      </w:r>
      <w:proofErr w:type="gramStart"/>
      <w:r w:rsidRPr="00945D61">
        <w:rPr>
          <w:szCs w:val="24"/>
        </w:rPr>
        <w:t>actually about</w:t>
      </w:r>
      <w:proofErr w:type="gramEnd"/>
      <w:r w:rsidRPr="00945D61">
        <w:rPr>
          <w:szCs w:val="24"/>
        </w:rPr>
        <w:t xml:space="preserve"> 20 of them, discovered with the mapping of the human genome project. Two </w:t>
      </w:r>
      <w:proofErr w:type="gramStart"/>
      <w:r w:rsidRPr="00945D61">
        <w:rPr>
          <w:szCs w:val="24"/>
        </w:rPr>
        <w:t>particular MTHFR</w:t>
      </w:r>
      <w:proofErr w:type="gramEnd"/>
      <w:r w:rsidRPr="00945D61">
        <w:rPr>
          <w:szCs w:val="24"/>
        </w:rPr>
        <w:t xml:space="preserve"> gene</w:t>
      </w:r>
      <w:r w:rsidR="00901570" w:rsidRPr="00945D61">
        <w:rPr>
          <w:szCs w:val="24"/>
        </w:rPr>
        <w:t xml:space="preserve">s </w:t>
      </w:r>
      <w:r w:rsidRPr="00945D61">
        <w:rPr>
          <w:szCs w:val="24"/>
        </w:rPr>
        <w:t xml:space="preserve">have </w:t>
      </w:r>
      <w:proofErr w:type="gramStart"/>
      <w:r w:rsidRPr="00945D61">
        <w:rPr>
          <w:szCs w:val="24"/>
        </w:rPr>
        <w:t>been of</w:t>
      </w:r>
      <w:proofErr w:type="gramEnd"/>
      <w:r w:rsidRPr="00945D61">
        <w:rPr>
          <w:szCs w:val="24"/>
        </w:rPr>
        <w:t xml:space="preserve"> studied more extensively because they can increase a person’s risk of certain diseases: the C677T and the A1298C</w:t>
      </w:r>
      <w:r w:rsidR="00DB64EC" w:rsidRPr="00945D61">
        <w:rPr>
          <w:szCs w:val="24"/>
        </w:rPr>
        <w:t xml:space="preserve">, and they affect roughly 40 percent of the world’s population. </w:t>
      </w:r>
      <w:r w:rsidRPr="00945D61">
        <w:rPr>
          <w:szCs w:val="24"/>
        </w:rPr>
        <w:t>These two genes can have a great effect on a person’s mental and physical health</w:t>
      </w:r>
      <w:r w:rsidR="00901570" w:rsidRPr="00945D61">
        <w:rPr>
          <w:szCs w:val="24"/>
        </w:rPr>
        <w:t>.  If you have one allele o</w:t>
      </w:r>
      <w:r w:rsidR="00191C08" w:rsidRPr="00945D61">
        <w:rPr>
          <w:szCs w:val="24"/>
        </w:rPr>
        <w:t>r</w:t>
      </w:r>
      <w:r w:rsidR="00901570" w:rsidRPr="00945D61">
        <w:rPr>
          <w:szCs w:val="24"/>
        </w:rPr>
        <w:t xml:space="preserve"> variation on the gene, your risk may be only slight; however, your risk of disease increases if you have 2 </w:t>
      </w:r>
      <w:r w:rsidR="00191C08" w:rsidRPr="00945D61">
        <w:rPr>
          <w:szCs w:val="24"/>
        </w:rPr>
        <w:t xml:space="preserve">alleles. </w:t>
      </w:r>
      <w:r w:rsidR="00901570" w:rsidRPr="00945D61">
        <w:rPr>
          <w:szCs w:val="24"/>
        </w:rPr>
        <w:t xml:space="preserve">  </w:t>
      </w:r>
    </w:p>
    <w:p w14:paraId="3603AD78" w14:textId="5C8D6B07" w:rsidR="00D470B6" w:rsidRPr="00945D61" w:rsidRDefault="00D470B6" w:rsidP="00D470B6">
      <w:pPr>
        <w:ind w:firstLine="720"/>
        <w:rPr>
          <w:szCs w:val="24"/>
        </w:rPr>
      </w:pPr>
      <w:r w:rsidRPr="00945D61">
        <w:rPr>
          <w:b/>
          <w:szCs w:val="24"/>
        </w:rPr>
        <w:t>C677T</w:t>
      </w:r>
      <w:r w:rsidRPr="00945D61">
        <w:rPr>
          <w:szCs w:val="24"/>
        </w:rPr>
        <w:t xml:space="preserve"> </w:t>
      </w:r>
      <w:r w:rsidR="00DB64EC" w:rsidRPr="00945D61">
        <w:rPr>
          <w:szCs w:val="24"/>
        </w:rPr>
        <w:t xml:space="preserve">can be associated with increased levels of homocysteine, </w:t>
      </w:r>
      <w:proofErr w:type="spellStart"/>
      <w:proofErr w:type="gramStart"/>
      <w:r w:rsidR="00DB64EC" w:rsidRPr="00945D61">
        <w:rPr>
          <w:szCs w:val="24"/>
        </w:rPr>
        <w:t>a</w:t>
      </w:r>
      <w:proofErr w:type="spellEnd"/>
      <w:proofErr w:type="gramEnd"/>
      <w:r w:rsidR="00DB64EC" w:rsidRPr="00945D61">
        <w:rPr>
          <w:szCs w:val="24"/>
        </w:rPr>
        <w:t xml:space="preserve"> independent risk factor for heart disease. It is also associated with greater risks of migraines, strokes, infertility issues, and </w:t>
      </w:r>
      <w:r w:rsidR="00901570" w:rsidRPr="00945D61">
        <w:rPr>
          <w:szCs w:val="24"/>
        </w:rPr>
        <w:t>birth defects.</w:t>
      </w:r>
    </w:p>
    <w:p w14:paraId="272448A5" w14:textId="6E8E8672" w:rsidR="00D470B6" w:rsidRPr="00945D61" w:rsidRDefault="00901570" w:rsidP="0009318B">
      <w:pPr>
        <w:ind w:firstLine="720"/>
        <w:rPr>
          <w:szCs w:val="24"/>
        </w:rPr>
      </w:pPr>
      <w:r w:rsidRPr="00945D61">
        <w:rPr>
          <w:b/>
          <w:szCs w:val="24"/>
        </w:rPr>
        <w:t xml:space="preserve">A1298C </w:t>
      </w:r>
      <w:r w:rsidRPr="00945D61">
        <w:rPr>
          <w:szCs w:val="24"/>
        </w:rPr>
        <w:t xml:space="preserve">has been linked with a higher incidence of fibromyalgia, chronic pain, mood changes, schizophrenia, fatigue/chronic fatigue, and irritable bowel disorders.  </w:t>
      </w:r>
    </w:p>
    <w:p w14:paraId="53B87EE1" w14:textId="0941642D" w:rsidR="0009318B" w:rsidRPr="00945D61" w:rsidRDefault="0009318B" w:rsidP="0009318B">
      <w:pPr>
        <w:ind w:firstLine="720"/>
        <w:rPr>
          <w:szCs w:val="24"/>
        </w:rPr>
      </w:pPr>
      <w:r w:rsidRPr="00945D61">
        <w:rPr>
          <w:szCs w:val="24"/>
        </w:rPr>
        <w:t>The MTHFR is responsible for methylation which simply put is our body’s way of converting folate to its usable form, l-</w:t>
      </w:r>
      <w:proofErr w:type="spellStart"/>
      <w:r w:rsidRPr="00945D61">
        <w:rPr>
          <w:szCs w:val="24"/>
        </w:rPr>
        <w:t>methylfolate</w:t>
      </w:r>
      <w:proofErr w:type="spellEnd"/>
      <w:r w:rsidRPr="00945D61">
        <w:rPr>
          <w:szCs w:val="24"/>
        </w:rPr>
        <w:t xml:space="preserve">, which then turns on the methylation cycle. </w:t>
      </w:r>
    </w:p>
    <w:p w14:paraId="4C3CC41C" w14:textId="77777777" w:rsidR="00945D61" w:rsidRPr="00945D61" w:rsidRDefault="0009318B" w:rsidP="0009318B">
      <w:pPr>
        <w:ind w:firstLine="720"/>
        <w:rPr>
          <w:szCs w:val="24"/>
        </w:rPr>
      </w:pPr>
      <w:r w:rsidRPr="00945D61">
        <w:rPr>
          <w:szCs w:val="24"/>
        </w:rPr>
        <w:t>The methylation cycle is responsible for</w:t>
      </w:r>
      <w:r w:rsidR="00945D61" w:rsidRPr="00945D61">
        <w:rPr>
          <w:szCs w:val="24"/>
        </w:rPr>
        <w:t>:</w:t>
      </w:r>
    </w:p>
    <w:p w14:paraId="247CF424" w14:textId="77777777" w:rsidR="00945D61" w:rsidRPr="00945D61" w:rsidRDefault="00945D61" w:rsidP="00945D61">
      <w:pPr>
        <w:pStyle w:val="ListParagraph"/>
        <w:numPr>
          <w:ilvl w:val="0"/>
          <w:numId w:val="3"/>
        </w:numPr>
        <w:rPr>
          <w:szCs w:val="24"/>
        </w:rPr>
      </w:pPr>
      <w:r w:rsidRPr="00945D61">
        <w:rPr>
          <w:szCs w:val="24"/>
        </w:rPr>
        <w:t>D</w:t>
      </w:r>
      <w:r w:rsidR="002D551B" w:rsidRPr="00945D61">
        <w:rPr>
          <w:szCs w:val="24"/>
        </w:rPr>
        <w:t>etoxication</w:t>
      </w:r>
    </w:p>
    <w:p w14:paraId="15FF7D2B" w14:textId="148E98F5" w:rsidR="00945D61" w:rsidRPr="00945D61" w:rsidRDefault="00945D61" w:rsidP="00945D61">
      <w:pPr>
        <w:pStyle w:val="ListParagraph"/>
        <w:numPr>
          <w:ilvl w:val="0"/>
          <w:numId w:val="3"/>
        </w:numPr>
        <w:rPr>
          <w:szCs w:val="24"/>
        </w:rPr>
      </w:pPr>
      <w:r w:rsidRPr="00945D61">
        <w:rPr>
          <w:szCs w:val="24"/>
        </w:rPr>
        <w:t>Metabolism of Hormones</w:t>
      </w:r>
    </w:p>
    <w:p w14:paraId="046E56D0" w14:textId="3CD87A1D" w:rsidR="00945D61" w:rsidRPr="00945D61" w:rsidRDefault="00945D61" w:rsidP="00945D61">
      <w:pPr>
        <w:pStyle w:val="ListParagraph"/>
        <w:numPr>
          <w:ilvl w:val="0"/>
          <w:numId w:val="3"/>
        </w:numPr>
        <w:rPr>
          <w:szCs w:val="24"/>
        </w:rPr>
      </w:pPr>
      <w:r w:rsidRPr="00945D61">
        <w:rPr>
          <w:szCs w:val="24"/>
        </w:rPr>
        <w:t xml:space="preserve">Formation of Neurotransmitters </w:t>
      </w:r>
    </w:p>
    <w:p w14:paraId="7B9F5385" w14:textId="28D60E13" w:rsidR="002D551B" w:rsidRPr="00945D61" w:rsidRDefault="00945D61" w:rsidP="00945D61">
      <w:pPr>
        <w:pStyle w:val="ListParagraph"/>
        <w:numPr>
          <w:ilvl w:val="0"/>
          <w:numId w:val="3"/>
        </w:numPr>
        <w:rPr>
          <w:szCs w:val="24"/>
        </w:rPr>
      </w:pPr>
      <w:r w:rsidRPr="00945D61">
        <w:rPr>
          <w:szCs w:val="24"/>
        </w:rPr>
        <w:t xml:space="preserve">Over </w:t>
      </w:r>
      <w:r w:rsidR="002D551B" w:rsidRPr="00945D61">
        <w:rPr>
          <w:szCs w:val="24"/>
        </w:rPr>
        <w:t>200 other enzyme and chemical reactions.</w:t>
      </w:r>
    </w:p>
    <w:p w14:paraId="4C9F0A7E" w14:textId="5873A067" w:rsidR="00945D61" w:rsidRPr="00945D61" w:rsidRDefault="00945D61" w:rsidP="00945D61">
      <w:pPr>
        <w:pStyle w:val="ListParagraph"/>
        <w:ind w:left="1440"/>
        <w:rPr>
          <w:szCs w:val="24"/>
        </w:rPr>
      </w:pPr>
    </w:p>
    <w:p w14:paraId="768B259C" w14:textId="181D0CFF" w:rsidR="00945D61" w:rsidRDefault="00A055A6" w:rsidP="00A055A6">
      <w:pPr>
        <w:jc w:val="center"/>
        <w:rPr>
          <w:szCs w:val="24"/>
        </w:rPr>
      </w:pPr>
      <w:r>
        <w:rPr>
          <w:szCs w:val="24"/>
        </w:rPr>
        <w:t>Optimizing MTHFR</w:t>
      </w:r>
    </w:p>
    <w:p w14:paraId="40961382" w14:textId="734D4634" w:rsidR="00C53EFF" w:rsidRPr="00945D61" w:rsidRDefault="00C53EFF" w:rsidP="00191C08">
      <w:pPr>
        <w:rPr>
          <w:szCs w:val="24"/>
        </w:rPr>
      </w:pPr>
      <w:r w:rsidRPr="00945D61">
        <w:rPr>
          <w:szCs w:val="24"/>
        </w:rPr>
        <w:t>Optimizing MTHFR risks can help balance hormones, reduce anxiety and depression, protect heart health, reduce digestive issues, increase detoxification, and improve sleep.</w:t>
      </w:r>
    </w:p>
    <w:p w14:paraId="17919E3E" w14:textId="672E50D9" w:rsidR="00191C08" w:rsidRPr="00945D61" w:rsidRDefault="00735E63" w:rsidP="00191C08">
      <w:pPr>
        <w:rPr>
          <w:szCs w:val="24"/>
        </w:rPr>
      </w:pPr>
      <w:r w:rsidRPr="00945D61">
        <w:rPr>
          <w:szCs w:val="24"/>
        </w:rPr>
        <w:t>Optimization can include dietary changes to</w:t>
      </w:r>
      <w:r w:rsidR="00980A99" w:rsidRPr="00945D61">
        <w:rPr>
          <w:szCs w:val="24"/>
        </w:rPr>
        <w:t xml:space="preserve"> consume more natural folate, vitamin B6 and B12 or providing supplementation to correct l-</w:t>
      </w:r>
      <w:proofErr w:type="spellStart"/>
      <w:r w:rsidR="00980A99" w:rsidRPr="00945D61">
        <w:rPr>
          <w:szCs w:val="24"/>
        </w:rPr>
        <w:t>methylfolate</w:t>
      </w:r>
      <w:proofErr w:type="spellEnd"/>
      <w:r w:rsidR="00980A99" w:rsidRPr="00945D61">
        <w:rPr>
          <w:szCs w:val="24"/>
        </w:rPr>
        <w:t xml:space="preserve"> and vitamin B deficiencies since most people with MTHFR have had a lowered</w:t>
      </w:r>
      <w:r w:rsidRPr="00945D61">
        <w:rPr>
          <w:szCs w:val="24"/>
        </w:rPr>
        <w:t xml:space="preserve"> </w:t>
      </w:r>
      <w:r w:rsidR="00980A99" w:rsidRPr="00945D61">
        <w:rPr>
          <w:szCs w:val="24"/>
        </w:rPr>
        <w:t xml:space="preserve">ability to detoxify, make neurotransmitters, and balance hormones for quite some time. </w:t>
      </w:r>
    </w:p>
    <w:p w14:paraId="26D5B28E" w14:textId="1714FB2D" w:rsidR="00980A99" w:rsidRPr="00945D61" w:rsidRDefault="00980A99" w:rsidP="00191C08">
      <w:pPr>
        <w:rPr>
          <w:szCs w:val="24"/>
        </w:rPr>
      </w:pPr>
      <w:r w:rsidRPr="00945D61">
        <w:rPr>
          <w:szCs w:val="24"/>
        </w:rPr>
        <w:t xml:space="preserve">High folate foods include avocados, broccoli, spinach and other leafy greens, mangos, oranges, beans, and lentils. </w:t>
      </w:r>
    </w:p>
    <w:p w14:paraId="341DF2C6" w14:textId="009E016B" w:rsidR="00A055A6" w:rsidRDefault="00A055A6" w:rsidP="00191C08">
      <w:pPr>
        <w:rPr>
          <w:szCs w:val="24"/>
        </w:rPr>
      </w:pPr>
      <w:r>
        <w:rPr>
          <w:szCs w:val="24"/>
        </w:rPr>
        <w:t xml:space="preserve">Foods rich in </w:t>
      </w:r>
      <w:r w:rsidR="004A7CA8" w:rsidRPr="00945D61">
        <w:rPr>
          <w:szCs w:val="24"/>
        </w:rPr>
        <w:t>B</w:t>
      </w:r>
      <w:r>
        <w:rPr>
          <w:szCs w:val="24"/>
        </w:rPr>
        <w:t>12</w:t>
      </w:r>
      <w:r w:rsidR="004A7CA8" w:rsidRPr="00945D61">
        <w:rPr>
          <w:szCs w:val="24"/>
        </w:rPr>
        <w:t xml:space="preserve"> </w:t>
      </w:r>
      <w:r>
        <w:rPr>
          <w:szCs w:val="24"/>
        </w:rPr>
        <w:t xml:space="preserve">include red meat, poultry, milk, cheese, other dairy, and shellfish.  Sources </w:t>
      </w:r>
      <w:proofErr w:type="gramStart"/>
      <w:r>
        <w:rPr>
          <w:szCs w:val="24"/>
        </w:rPr>
        <w:t>of  B</w:t>
      </w:r>
      <w:proofErr w:type="gramEnd"/>
      <w:r>
        <w:rPr>
          <w:szCs w:val="24"/>
        </w:rPr>
        <w:t xml:space="preserve">6 include meats, seafood, poultry, eggs, lentils, beans, nuts, and seeds. </w:t>
      </w:r>
    </w:p>
    <w:p w14:paraId="163134B3" w14:textId="78BF8014" w:rsidR="00A055A6" w:rsidRDefault="00A055A6" w:rsidP="00191C08">
      <w:pPr>
        <w:rPr>
          <w:szCs w:val="24"/>
        </w:rPr>
      </w:pPr>
    </w:p>
    <w:p w14:paraId="2E1C8BEB" w14:textId="58DEE423" w:rsidR="002A709A" w:rsidRDefault="008B0EAD" w:rsidP="002A709A">
      <w:pPr>
        <w:jc w:val="center"/>
        <w:rPr>
          <w:szCs w:val="24"/>
        </w:rPr>
      </w:pPr>
      <w:r>
        <w:rPr>
          <w:szCs w:val="24"/>
        </w:rPr>
        <w:lastRenderedPageBreak/>
        <w:t xml:space="preserve">Surgical and Dental Medication </w:t>
      </w:r>
      <w:r w:rsidR="002A709A">
        <w:rPr>
          <w:szCs w:val="24"/>
        </w:rPr>
        <w:t>Risks</w:t>
      </w:r>
      <w:r>
        <w:rPr>
          <w:szCs w:val="24"/>
        </w:rPr>
        <w:t xml:space="preserve"> with MTHFR</w:t>
      </w:r>
    </w:p>
    <w:p w14:paraId="69187B94" w14:textId="77777777" w:rsidR="008B0EAD" w:rsidRDefault="008B0EAD" w:rsidP="002A709A">
      <w:pPr>
        <w:jc w:val="center"/>
        <w:rPr>
          <w:szCs w:val="24"/>
        </w:rPr>
      </w:pPr>
    </w:p>
    <w:p w14:paraId="2F48FDC1" w14:textId="272F6322" w:rsidR="004A7CA8" w:rsidRDefault="002A709A" w:rsidP="00191C08">
      <w:pPr>
        <w:rPr>
          <w:szCs w:val="24"/>
        </w:rPr>
      </w:pPr>
      <w:r>
        <w:rPr>
          <w:szCs w:val="24"/>
        </w:rPr>
        <w:t>Medication Risks you need to be aware of if you have one or more MTHFR defects</w:t>
      </w:r>
      <w:r w:rsidR="008B0EAD">
        <w:rPr>
          <w:szCs w:val="24"/>
        </w:rPr>
        <w:t>:</w:t>
      </w:r>
    </w:p>
    <w:p w14:paraId="6E11344D" w14:textId="3B7C859C" w:rsidR="008B0EAD" w:rsidRPr="00604879" w:rsidRDefault="002A709A" w:rsidP="00604879">
      <w:pPr>
        <w:pStyle w:val="ListParagraph"/>
        <w:rPr>
          <w:szCs w:val="24"/>
        </w:rPr>
      </w:pPr>
      <w:r w:rsidRPr="00604879">
        <w:rPr>
          <w:szCs w:val="24"/>
        </w:rPr>
        <w:t xml:space="preserve">Nitric Oxide </w:t>
      </w:r>
      <w:r w:rsidR="008B0EAD" w:rsidRPr="00604879">
        <w:rPr>
          <w:szCs w:val="24"/>
        </w:rPr>
        <w:t xml:space="preserve">(laughing gas – often used in the dental office or before surgery) </w:t>
      </w:r>
    </w:p>
    <w:p w14:paraId="0AA4266D" w14:textId="49B1BB96" w:rsidR="002A709A" w:rsidRDefault="008B0EAD" w:rsidP="008B0EAD">
      <w:pPr>
        <w:ind w:left="720"/>
        <w:rPr>
          <w:szCs w:val="24"/>
        </w:rPr>
      </w:pPr>
      <w:r>
        <w:rPr>
          <w:szCs w:val="24"/>
        </w:rPr>
        <w:t xml:space="preserve">Nitric Oxide </w:t>
      </w:r>
      <w:r w:rsidR="002A709A">
        <w:rPr>
          <w:szCs w:val="24"/>
        </w:rPr>
        <w:t xml:space="preserve">is not recommended with MTHFR defects (except there is a smaller risk if you only have 1 defect in the A1298); Nitric Oxide stops the methylation cycle and causes symptoms such as brain fog, memory lapses, numbness and tingling of the hands and/or feet, or new onset sadness, </w:t>
      </w:r>
      <w:r>
        <w:rPr>
          <w:szCs w:val="24"/>
        </w:rPr>
        <w:t>irritability</w:t>
      </w:r>
      <w:r w:rsidR="002A709A">
        <w:rPr>
          <w:szCs w:val="24"/>
        </w:rPr>
        <w:t xml:space="preserve"> or sleep issues. </w:t>
      </w:r>
      <w:r>
        <w:rPr>
          <w:szCs w:val="24"/>
        </w:rPr>
        <w:t xml:space="preserve"> (mthfr.net)</w:t>
      </w:r>
    </w:p>
    <w:p w14:paraId="0D913583" w14:textId="0FA90A5D" w:rsidR="00604879" w:rsidRPr="00604879" w:rsidRDefault="00604879" w:rsidP="00604879">
      <w:pPr>
        <w:rPr>
          <w:szCs w:val="24"/>
        </w:rPr>
      </w:pPr>
      <w:r>
        <w:rPr>
          <w:szCs w:val="24"/>
        </w:rPr>
        <w:t xml:space="preserve">Remember, if you have trouble with your detoxification pathways, other medications may be harder for your body to properly use and metabolize out of the body.  Always, be cautious when starting a new medication or supplement.  Start with a low dose and see how you feel for a few days before increasing to the daily recommended dose. </w:t>
      </w:r>
    </w:p>
    <w:p w14:paraId="2A9A1E74" w14:textId="77777777" w:rsidR="00604879" w:rsidRDefault="00604879" w:rsidP="00604879">
      <w:pPr>
        <w:ind w:left="720"/>
        <w:rPr>
          <w:szCs w:val="24"/>
        </w:rPr>
      </w:pPr>
    </w:p>
    <w:p w14:paraId="08BBDB51" w14:textId="3BD38043" w:rsidR="00604879" w:rsidRDefault="00604879" w:rsidP="00604879">
      <w:pPr>
        <w:jc w:val="center"/>
        <w:rPr>
          <w:szCs w:val="24"/>
        </w:rPr>
      </w:pPr>
      <w:r>
        <w:rPr>
          <w:szCs w:val="24"/>
        </w:rPr>
        <w:t>Common Health Conditions Associated with MTHFR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5159" w14:paraId="5CCD93B7" w14:textId="77777777" w:rsidTr="004A3C5B">
        <w:tc>
          <w:tcPr>
            <w:tcW w:w="3116" w:type="dxa"/>
          </w:tcPr>
          <w:p w14:paraId="7683C9E9" w14:textId="4151A5BE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Alzheimer’s Disease</w:t>
            </w:r>
          </w:p>
        </w:tc>
        <w:tc>
          <w:tcPr>
            <w:tcW w:w="3117" w:type="dxa"/>
          </w:tcPr>
          <w:p w14:paraId="38E5ECB3" w14:textId="56E25E4F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Autism</w:t>
            </w:r>
          </w:p>
        </w:tc>
        <w:tc>
          <w:tcPr>
            <w:tcW w:w="3117" w:type="dxa"/>
          </w:tcPr>
          <w:p w14:paraId="67B66F02" w14:textId="25EA3384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Asthma</w:t>
            </w:r>
          </w:p>
        </w:tc>
      </w:tr>
      <w:tr w:rsidR="00FD5159" w14:paraId="2BE380DC" w14:textId="77777777" w:rsidTr="004A3C5B">
        <w:tc>
          <w:tcPr>
            <w:tcW w:w="3116" w:type="dxa"/>
          </w:tcPr>
          <w:p w14:paraId="55A8B436" w14:textId="32E629EF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Bipolar Disorder</w:t>
            </w:r>
          </w:p>
        </w:tc>
        <w:tc>
          <w:tcPr>
            <w:tcW w:w="3117" w:type="dxa"/>
          </w:tcPr>
          <w:p w14:paraId="44166890" w14:textId="57A50074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Blood Clots</w:t>
            </w:r>
          </w:p>
        </w:tc>
        <w:tc>
          <w:tcPr>
            <w:tcW w:w="3117" w:type="dxa"/>
          </w:tcPr>
          <w:p w14:paraId="2AB63A33" w14:textId="4A42F263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Breast Cancer</w:t>
            </w:r>
          </w:p>
        </w:tc>
      </w:tr>
      <w:tr w:rsidR="00FD5159" w14:paraId="32E4D80F" w14:textId="77777777" w:rsidTr="004A3C5B">
        <w:tc>
          <w:tcPr>
            <w:tcW w:w="3116" w:type="dxa"/>
          </w:tcPr>
          <w:p w14:paraId="51D33297" w14:textId="583817A8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Chronic Fatigue Syndrome</w:t>
            </w:r>
          </w:p>
        </w:tc>
        <w:tc>
          <w:tcPr>
            <w:tcW w:w="3117" w:type="dxa"/>
          </w:tcPr>
          <w:p w14:paraId="2E48AD50" w14:textId="11A6A621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Epilepsy</w:t>
            </w:r>
          </w:p>
        </w:tc>
        <w:tc>
          <w:tcPr>
            <w:tcW w:w="3117" w:type="dxa"/>
          </w:tcPr>
          <w:p w14:paraId="352DA377" w14:textId="22E0EA20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Fibromyalgia</w:t>
            </w:r>
          </w:p>
        </w:tc>
      </w:tr>
      <w:tr w:rsidR="00FD5159" w14:paraId="69880F64" w14:textId="77777777" w:rsidTr="004A3C5B">
        <w:tc>
          <w:tcPr>
            <w:tcW w:w="3116" w:type="dxa"/>
          </w:tcPr>
          <w:p w14:paraId="10418A66" w14:textId="65D4CA3F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High Blood Pressure</w:t>
            </w:r>
          </w:p>
        </w:tc>
        <w:tc>
          <w:tcPr>
            <w:tcW w:w="3117" w:type="dxa"/>
          </w:tcPr>
          <w:p w14:paraId="3D672174" w14:textId="599A8D5A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Irritable Bowel Syndrome</w:t>
            </w:r>
          </w:p>
        </w:tc>
        <w:tc>
          <w:tcPr>
            <w:tcW w:w="3117" w:type="dxa"/>
          </w:tcPr>
          <w:p w14:paraId="387B3409" w14:textId="256BEAAB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Leukemia</w:t>
            </w:r>
          </w:p>
        </w:tc>
      </w:tr>
      <w:tr w:rsidR="00FD5159" w14:paraId="7084C98C" w14:textId="77777777" w:rsidTr="004A3C5B">
        <w:tc>
          <w:tcPr>
            <w:tcW w:w="3116" w:type="dxa"/>
          </w:tcPr>
          <w:p w14:paraId="23C34C2B" w14:textId="5B4CC8C4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Multiple Sclerosis</w:t>
            </w:r>
          </w:p>
        </w:tc>
        <w:tc>
          <w:tcPr>
            <w:tcW w:w="3117" w:type="dxa"/>
          </w:tcPr>
          <w:p w14:paraId="164DC31F" w14:textId="601CA994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Heart Attacks</w:t>
            </w:r>
          </w:p>
        </w:tc>
        <w:tc>
          <w:tcPr>
            <w:tcW w:w="3117" w:type="dxa"/>
          </w:tcPr>
          <w:p w14:paraId="40434A43" w14:textId="77A575BC" w:rsidR="00FD5159" w:rsidRDefault="00FD5159" w:rsidP="00604879">
            <w:pPr>
              <w:rPr>
                <w:szCs w:val="24"/>
              </w:rPr>
            </w:pPr>
            <w:r>
              <w:rPr>
                <w:szCs w:val="24"/>
              </w:rPr>
              <w:t>Parkinson’s Disease</w:t>
            </w:r>
          </w:p>
        </w:tc>
      </w:tr>
      <w:tr w:rsidR="00FD5159" w14:paraId="2DC2E1C0" w14:textId="77777777" w:rsidTr="004A3C5B">
        <w:tc>
          <w:tcPr>
            <w:tcW w:w="3116" w:type="dxa"/>
          </w:tcPr>
          <w:p w14:paraId="3134FE90" w14:textId="10A9C86B" w:rsidR="00FD5159" w:rsidRDefault="00FD5159" w:rsidP="00FD5159">
            <w:pPr>
              <w:rPr>
                <w:szCs w:val="24"/>
              </w:rPr>
            </w:pPr>
            <w:r>
              <w:rPr>
                <w:szCs w:val="24"/>
              </w:rPr>
              <w:t>Strokes</w:t>
            </w:r>
          </w:p>
        </w:tc>
        <w:tc>
          <w:tcPr>
            <w:tcW w:w="3117" w:type="dxa"/>
          </w:tcPr>
          <w:p w14:paraId="5916BA25" w14:textId="65AB7970" w:rsidR="00FD5159" w:rsidRDefault="00FD5159" w:rsidP="00FD5159">
            <w:pPr>
              <w:rPr>
                <w:szCs w:val="24"/>
              </w:rPr>
            </w:pPr>
            <w:r>
              <w:rPr>
                <w:szCs w:val="24"/>
              </w:rPr>
              <w:t>Schizophrenia</w:t>
            </w:r>
          </w:p>
        </w:tc>
        <w:tc>
          <w:tcPr>
            <w:tcW w:w="3117" w:type="dxa"/>
          </w:tcPr>
          <w:p w14:paraId="57F0037E" w14:textId="6831F278" w:rsidR="00FD5159" w:rsidRDefault="00FD5159" w:rsidP="00FD5159">
            <w:pPr>
              <w:rPr>
                <w:szCs w:val="24"/>
              </w:rPr>
            </w:pPr>
            <w:r>
              <w:rPr>
                <w:szCs w:val="24"/>
              </w:rPr>
              <w:t>Miscarriages</w:t>
            </w:r>
          </w:p>
        </w:tc>
      </w:tr>
      <w:tr w:rsidR="00FD5159" w14:paraId="7CFB2552" w14:textId="77777777" w:rsidTr="004A3C5B">
        <w:tc>
          <w:tcPr>
            <w:tcW w:w="3116" w:type="dxa"/>
          </w:tcPr>
          <w:p w14:paraId="771016E7" w14:textId="239F802E" w:rsidR="00FD5159" w:rsidRDefault="00FD5159" w:rsidP="00FD5159">
            <w:pPr>
              <w:rPr>
                <w:szCs w:val="24"/>
              </w:rPr>
            </w:pPr>
            <w:r>
              <w:rPr>
                <w:szCs w:val="24"/>
              </w:rPr>
              <w:t>Preeclampsia (during pregnancy)</w:t>
            </w:r>
          </w:p>
        </w:tc>
        <w:tc>
          <w:tcPr>
            <w:tcW w:w="3117" w:type="dxa"/>
          </w:tcPr>
          <w:p w14:paraId="3F4B8558" w14:textId="6503F59B" w:rsidR="00FD5159" w:rsidRDefault="00FD5159" w:rsidP="00FD5159">
            <w:pPr>
              <w:rPr>
                <w:szCs w:val="24"/>
              </w:rPr>
            </w:pPr>
            <w:r>
              <w:rPr>
                <w:szCs w:val="24"/>
              </w:rPr>
              <w:t>Birth Defects</w:t>
            </w:r>
          </w:p>
        </w:tc>
        <w:tc>
          <w:tcPr>
            <w:tcW w:w="3117" w:type="dxa"/>
          </w:tcPr>
          <w:p w14:paraId="4F474A53" w14:textId="77777777" w:rsidR="00FD5159" w:rsidRDefault="00FD5159" w:rsidP="00FD5159">
            <w:pPr>
              <w:rPr>
                <w:szCs w:val="24"/>
              </w:rPr>
            </w:pPr>
          </w:p>
        </w:tc>
      </w:tr>
    </w:tbl>
    <w:p w14:paraId="3BEC56C4" w14:textId="63FB6B8B" w:rsidR="00604879" w:rsidRDefault="00604879" w:rsidP="00604879">
      <w:pPr>
        <w:rPr>
          <w:szCs w:val="24"/>
        </w:rPr>
      </w:pPr>
    </w:p>
    <w:p w14:paraId="5CC00771" w14:textId="37ABF816" w:rsidR="00AA1A95" w:rsidRDefault="00AA1A95" w:rsidP="00AA1A95">
      <w:pPr>
        <w:rPr>
          <w:szCs w:val="24"/>
        </w:rPr>
      </w:pPr>
      <w:r>
        <w:rPr>
          <w:szCs w:val="24"/>
        </w:rPr>
        <w:t>Definitions:</w:t>
      </w:r>
    </w:p>
    <w:p w14:paraId="0DC7F40D" w14:textId="0E07CFEA" w:rsidR="00945D61" w:rsidRPr="00AA1A95" w:rsidRDefault="00945D61" w:rsidP="00AA1A95">
      <w:pPr>
        <w:rPr>
          <w:szCs w:val="24"/>
        </w:rPr>
      </w:pPr>
      <w:r w:rsidRPr="00AA1A95">
        <w:rPr>
          <w:szCs w:val="24"/>
        </w:rPr>
        <w:t>Detoxification – getting rid of harmful substances from our body; these include but are not limited to poor air quality, heavy metals, air fresheners, dryer sheets, chemical or pesticide additives to foods or water, etc.) breaking down medications and foods</w:t>
      </w:r>
    </w:p>
    <w:p w14:paraId="4AEA4BB2" w14:textId="06321895" w:rsidR="00945D61" w:rsidRPr="00AA1A95" w:rsidRDefault="00945D61" w:rsidP="00AA1A95">
      <w:pPr>
        <w:rPr>
          <w:szCs w:val="24"/>
        </w:rPr>
      </w:pPr>
      <w:r w:rsidRPr="00AA1A95">
        <w:rPr>
          <w:szCs w:val="24"/>
        </w:rPr>
        <w:t>Creation/conversion of neurotransmitters including serotonin (the “happy” hormone) and melatonin for sleep</w:t>
      </w:r>
      <w:r w:rsidR="00AA1A95" w:rsidRPr="00AA1A95">
        <w:rPr>
          <w:szCs w:val="24"/>
        </w:rPr>
        <w:t>; norepinephrine, epinephrine, and dopamine</w:t>
      </w:r>
    </w:p>
    <w:p w14:paraId="1966D59E" w14:textId="4AE5B44A" w:rsidR="00945D61" w:rsidRPr="00AA1A95" w:rsidRDefault="00945D61" w:rsidP="00AA1A95">
      <w:pPr>
        <w:rPr>
          <w:szCs w:val="24"/>
        </w:rPr>
      </w:pPr>
      <w:r w:rsidRPr="00AA1A95">
        <w:rPr>
          <w:szCs w:val="24"/>
        </w:rPr>
        <w:t xml:space="preserve">Metabolism of </w:t>
      </w:r>
      <w:proofErr w:type="gramStart"/>
      <w:r w:rsidRPr="00AA1A95">
        <w:rPr>
          <w:szCs w:val="24"/>
        </w:rPr>
        <w:t>Hormones  -</w:t>
      </w:r>
      <w:proofErr w:type="gramEnd"/>
      <w:r w:rsidRPr="00AA1A95">
        <w:rPr>
          <w:szCs w:val="24"/>
        </w:rPr>
        <w:t xml:space="preserve"> balancing of hormones and a key player in maintain balance of estrogen and testosterone </w:t>
      </w:r>
    </w:p>
    <w:p w14:paraId="00DD1860" w14:textId="77777777" w:rsidR="00107E0B" w:rsidRDefault="00AA1A95" w:rsidP="00AA1A95">
      <w:pPr>
        <w:rPr>
          <w:szCs w:val="24"/>
        </w:rPr>
      </w:pPr>
      <w:r>
        <w:rPr>
          <w:szCs w:val="24"/>
        </w:rPr>
        <w:t xml:space="preserve">For more information, go to </w:t>
      </w:r>
      <w:proofErr w:type="gramStart"/>
      <w:r>
        <w:rPr>
          <w:szCs w:val="24"/>
        </w:rPr>
        <w:t>MTHFR.net</w:t>
      </w:r>
      <w:proofErr w:type="gramEnd"/>
      <w:r>
        <w:rPr>
          <w:szCs w:val="24"/>
        </w:rPr>
        <w:t xml:space="preserve"> </w:t>
      </w:r>
    </w:p>
    <w:p w14:paraId="66A80D57" w14:textId="104DFDDF" w:rsidR="00AA1A95" w:rsidRPr="00AA1A95" w:rsidRDefault="00107E0B" w:rsidP="00AA1A95">
      <w:pPr>
        <w:rPr>
          <w:szCs w:val="24"/>
        </w:rPr>
      </w:pPr>
      <w:r>
        <w:rPr>
          <w:szCs w:val="24"/>
        </w:rPr>
        <w:br/>
      </w:r>
      <w:r w:rsidRPr="00107E0B">
        <w:rPr>
          <w:sz w:val="20"/>
          <w:szCs w:val="20"/>
        </w:rPr>
        <w:t>Full credit and referencing to Dr Ben Lynch at MTHFR.net</w:t>
      </w:r>
      <w:r>
        <w:rPr>
          <w:sz w:val="20"/>
          <w:szCs w:val="20"/>
        </w:rPr>
        <w:br/>
        <w:t>Written and edited by Dr. Sharolyn Dihigo, DNP, APRN, CPNP-PC, FNP-BC, MHS</w:t>
      </w:r>
      <w:r>
        <w:rPr>
          <w:sz w:val="20"/>
          <w:szCs w:val="20"/>
        </w:rPr>
        <w:br/>
      </w:r>
    </w:p>
    <w:sectPr w:rsidR="00AA1A95" w:rsidRPr="00AA1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09BE"/>
    <w:multiLevelType w:val="hybridMultilevel"/>
    <w:tmpl w:val="FEF6D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C1DED"/>
    <w:multiLevelType w:val="hybridMultilevel"/>
    <w:tmpl w:val="BD085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26459"/>
    <w:multiLevelType w:val="hybridMultilevel"/>
    <w:tmpl w:val="EF3A3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C01EE"/>
    <w:multiLevelType w:val="hybridMultilevel"/>
    <w:tmpl w:val="9146D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B26007"/>
    <w:multiLevelType w:val="hybridMultilevel"/>
    <w:tmpl w:val="A476D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3A53ED"/>
    <w:multiLevelType w:val="hybridMultilevel"/>
    <w:tmpl w:val="CDC0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00008">
    <w:abstractNumId w:val="2"/>
  </w:num>
  <w:num w:numId="2" w16cid:durableId="250553223">
    <w:abstractNumId w:val="0"/>
  </w:num>
  <w:num w:numId="3" w16cid:durableId="133909817">
    <w:abstractNumId w:val="4"/>
  </w:num>
  <w:num w:numId="4" w16cid:durableId="1051417787">
    <w:abstractNumId w:val="1"/>
  </w:num>
  <w:num w:numId="5" w16cid:durableId="508446909">
    <w:abstractNumId w:val="3"/>
  </w:num>
  <w:num w:numId="6" w16cid:durableId="339894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8B"/>
    <w:rsid w:val="0009318B"/>
    <w:rsid w:val="00107E0B"/>
    <w:rsid w:val="00191C08"/>
    <w:rsid w:val="002703FD"/>
    <w:rsid w:val="002A709A"/>
    <w:rsid w:val="002D551B"/>
    <w:rsid w:val="004A3C5B"/>
    <w:rsid w:val="004A7CA8"/>
    <w:rsid w:val="00604879"/>
    <w:rsid w:val="006430CC"/>
    <w:rsid w:val="00735E63"/>
    <w:rsid w:val="00744EE7"/>
    <w:rsid w:val="007A3C17"/>
    <w:rsid w:val="008B0EAD"/>
    <w:rsid w:val="00901570"/>
    <w:rsid w:val="00945D61"/>
    <w:rsid w:val="00980A99"/>
    <w:rsid w:val="009C72EE"/>
    <w:rsid w:val="009C772B"/>
    <w:rsid w:val="00A055A6"/>
    <w:rsid w:val="00AA1A95"/>
    <w:rsid w:val="00BE09AC"/>
    <w:rsid w:val="00C53EFF"/>
    <w:rsid w:val="00D470B6"/>
    <w:rsid w:val="00DB64EC"/>
    <w:rsid w:val="00F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D1C12"/>
  <w15:chartTrackingRefBased/>
  <w15:docId w15:val="{7F1F0884-64FF-43D3-A28D-44B90C4C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51B"/>
    <w:pPr>
      <w:ind w:left="720"/>
      <w:contextualSpacing/>
    </w:pPr>
  </w:style>
  <w:style w:type="table" w:styleId="TableGrid">
    <w:name w:val="Table Grid"/>
    <w:basedOn w:val="TableNormal"/>
    <w:uiPriority w:val="39"/>
    <w:rsid w:val="00FD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Sharolyn Dihigo</dc:creator>
  <cp:keywords/>
  <dc:description/>
  <cp:lastModifiedBy>Sharolyn Dihigo</cp:lastModifiedBy>
  <cp:revision>2</cp:revision>
  <cp:lastPrinted>2018-03-21T21:18:00Z</cp:lastPrinted>
  <dcterms:created xsi:type="dcterms:W3CDTF">2023-06-13T22:33:00Z</dcterms:created>
  <dcterms:modified xsi:type="dcterms:W3CDTF">2023-06-13T22:33:00Z</dcterms:modified>
</cp:coreProperties>
</file>